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60" w:rsidRDefault="00E77310">
      <w:pPr>
        <w:pStyle w:val="BodyText"/>
        <w:spacing w:before="0"/>
        <w:ind w:left="72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80797" cy="922020"/>
            <wp:effectExtent l="0" t="0" r="0" b="0"/>
            <wp:docPr id="1" name="Image 1" descr="Times U Letter 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imes U Letter hea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797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960" w:rsidRDefault="00E77310">
      <w:pPr>
        <w:pStyle w:val="BodyText"/>
        <w:spacing w:before="0"/>
        <w:ind w:left="720" w:right="1091" w:firstLine="0"/>
      </w:pPr>
      <w:r>
        <w:t>Times U</w:t>
      </w:r>
      <w:r w:rsidR="00B03ADC">
        <w:t xml:space="preserve"> DT</w:t>
      </w:r>
      <w:r>
        <w:t xml:space="preserve"> Sacco LTD, a licensed deposit taking Sacco regulated by SASRA invites eligible and qualified contractors to undertake construction works</w:t>
      </w:r>
      <w:r>
        <w:rPr>
          <w:spacing w:val="40"/>
        </w:rPr>
        <w:t xml:space="preserve"> </w:t>
      </w:r>
      <w:r>
        <w:t xml:space="preserve">for the following: </w:t>
      </w:r>
    </w:p>
    <w:p w:rsidR="00643960" w:rsidRDefault="00B85D1B">
      <w:pPr>
        <w:pStyle w:val="BodyText"/>
        <w:spacing w:before="50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487543808" behindDoc="1" locked="0" layoutInCell="1" allowOverlap="1" wp14:anchorId="1499D0BC" wp14:editId="6BE976AA">
            <wp:simplePos x="0" y="0"/>
            <wp:positionH relativeFrom="page">
              <wp:posOffset>914400</wp:posOffset>
            </wp:positionH>
            <wp:positionV relativeFrom="paragraph">
              <wp:posOffset>150495</wp:posOffset>
            </wp:positionV>
            <wp:extent cx="5942965" cy="5481320"/>
            <wp:effectExtent l="0" t="0" r="635" b="508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4069"/>
        <w:gridCol w:w="2250"/>
        <w:gridCol w:w="2433"/>
        <w:gridCol w:w="1262"/>
      </w:tblGrid>
      <w:tr w:rsidR="00643960">
        <w:trPr>
          <w:trHeight w:val="318"/>
        </w:trPr>
        <w:tc>
          <w:tcPr>
            <w:tcW w:w="812" w:type="dxa"/>
          </w:tcPr>
          <w:p w:rsidR="00643960" w:rsidRDefault="00E7731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069" w:type="dxa"/>
          </w:tcPr>
          <w:p w:rsidR="00643960" w:rsidRDefault="00E7731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250" w:type="dxa"/>
          </w:tcPr>
          <w:p w:rsidR="00643960" w:rsidRDefault="00E7731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433" w:type="dxa"/>
          </w:tcPr>
          <w:p w:rsidR="00643960" w:rsidRDefault="00E7731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Class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registration</w:t>
            </w:r>
          </w:p>
        </w:tc>
        <w:tc>
          <w:tcPr>
            <w:tcW w:w="1262" w:type="dxa"/>
          </w:tcPr>
          <w:p w:rsidR="00643960" w:rsidRDefault="00E773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Eligibility</w:t>
            </w:r>
          </w:p>
        </w:tc>
      </w:tr>
      <w:tr w:rsidR="00643960">
        <w:trPr>
          <w:trHeight w:val="1151"/>
        </w:trPr>
        <w:tc>
          <w:tcPr>
            <w:tcW w:w="812" w:type="dxa"/>
          </w:tcPr>
          <w:p w:rsidR="00643960" w:rsidRDefault="00E773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69" w:type="dxa"/>
          </w:tcPr>
          <w:p w:rsidR="00643960" w:rsidRDefault="00E77310" w:rsidP="00B03ADC">
            <w:pPr>
              <w:pStyle w:val="TableParagraph"/>
              <w:spacing w:line="276" w:lineRule="auto"/>
              <w:ind w:left="-3"/>
              <w:rPr>
                <w:sz w:val="24"/>
              </w:rPr>
            </w:pPr>
            <w:r>
              <w:rPr>
                <w:sz w:val="24"/>
              </w:rPr>
              <w:t>PROPOSED COMMERCIAL DEVELOPMENT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 w:rsidR="00B03ADC">
              <w:rPr>
                <w:sz w:val="24"/>
              </w:rPr>
              <w:t xml:space="preserve"> 6 B MAKUTANO-MERU</w:t>
            </w:r>
            <w:r>
              <w:rPr>
                <w:sz w:val="24"/>
              </w:rPr>
              <w:t>, MERU COUNTY</w:t>
            </w:r>
          </w:p>
        </w:tc>
        <w:tc>
          <w:tcPr>
            <w:tcW w:w="2250" w:type="dxa"/>
          </w:tcPr>
          <w:p w:rsidR="00643960" w:rsidRDefault="00B85D1B">
            <w:pPr>
              <w:pStyle w:val="TableParagraph"/>
              <w:spacing w:line="276" w:lineRule="auto"/>
              <w:ind w:left="104" w:right="144"/>
              <w:rPr>
                <w:sz w:val="24"/>
              </w:rPr>
            </w:pPr>
            <w:r w:rsidRPr="00B85D1B">
              <w:rPr>
                <w:spacing w:val="-2"/>
                <w:sz w:val="24"/>
              </w:rPr>
              <w:t>TUSL/CS/0018/2025</w:t>
            </w:r>
          </w:p>
        </w:tc>
        <w:tc>
          <w:tcPr>
            <w:tcW w:w="2433" w:type="dxa"/>
          </w:tcPr>
          <w:p w:rsidR="00643960" w:rsidRDefault="00E7731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 and </w:t>
            </w:r>
            <w:r>
              <w:rPr>
                <w:spacing w:val="-2"/>
                <w:sz w:val="24"/>
              </w:rPr>
              <w:t>above</w:t>
            </w:r>
          </w:p>
        </w:tc>
        <w:tc>
          <w:tcPr>
            <w:tcW w:w="1262" w:type="dxa"/>
          </w:tcPr>
          <w:p w:rsidR="00643960" w:rsidRDefault="00E773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Open</w:t>
            </w:r>
          </w:p>
        </w:tc>
      </w:tr>
    </w:tbl>
    <w:p w:rsidR="00643960" w:rsidRDefault="00E77310">
      <w:pPr>
        <w:pStyle w:val="Heading1"/>
        <w:rPr>
          <w:u w:val="none"/>
        </w:rPr>
      </w:pPr>
      <w:r>
        <w:t>MANDATORY</w:t>
      </w:r>
      <w:r>
        <w:rPr>
          <w:spacing w:val="-3"/>
        </w:rPr>
        <w:t xml:space="preserve"> </w:t>
      </w:r>
      <w:r>
        <w:rPr>
          <w:spacing w:val="-2"/>
        </w:rPr>
        <w:t>REQUIREMENTS:</w:t>
      </w:r>
    </w:p>
    <w:p w:rsidR="00643960" w:rsidRDefault="00E77310">
      <w:pPr>
        <w:pStyle w:val="BodyText"/>
        <w:spacing w:before="236" w:line="278" w:lineRule="auto"/>
        <w:ind w:left="720" w:right="1091" w:firstLine="0"/>
      </w:pPr>
      <w:r>
        <w:t>This</w:t>
      </w:r>
      <w:r>
        <w:rPr>
          <w:spacing w:val="-3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examining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prequalification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 the tender advertisement notice and any other condition stated in the bid document.</w:t>
      </w:r>
    </w:p>
    <w:p w:rsidR="00643960" w:rsidRDefault="00E77310">
      <w:pPr>
        <w:pStyle w:val="BodyText"/>
        <w:spacing w:before="195"/>
        <w:ind w:left="720" w:firstLine="0"/>
      </w:pPr>
      <w:r>
        <w:t>These</w:t>
      </w:r>
      <w:r>
        <w:rPr>
          <w:spacing w:val="-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:rsidR="00643960" w:rsidRDefault="00CD73AC">
      <w:pPr>
        <w:pStyle w:val="ListParagraph"/>
        <w:numPr>
          <w:ilvl w:val="0"/>
          <w:numId w:val="2"/>
        </w:numPr>
        <w:tabs>
          <w:tab w:val="left" w:pos="1439"/>
        </w:tabs>
        <w:spacing w:before="240"/>
        <w:ind w:left="1439" w:hanging="359"/>
        <w:rPr>
          <w:sz w:val="24"/>
        </w:rPr>
      </w:pPr>
      <w:r>
        <w:rPr>
          <w:sz w:val="24"/>
        </w:rPr>
        <w:t>Valid</w:t>
      </w:r>
      <w:r w:rsidR="00E77310">
        <w:rPr>
          <w:spacing w:val="-1"/>
          <w:sz w:val="24"/>
        </w:rPr>
        <w:t xml:space="preserve"> </w:t>
      </w:r>
      <w:r w:rsidR="00E77310">
        <w:rPr>
          <w:sz w:val="24"/>
        </w:rPr>
        <w:t>business incorporation</w:t>
      </w:r>
      <w:r w:rsidR="00E77310">
        <w:rPr>
          <w:spacing w:val="-1"/>
          <w:sz w:val="24"/>
        </w:rPr>
        <w:t xml:space="preserve"> </w:t>
      </w:r>
      <w:bookmarkStart w:id="0" w:name="_GoBack"/>
      <w:bookmarkEnd w:id="0"/>
      <w:r w:rsidR="00EE32F6">
        <w:rPr>
          <w:sz w:val="24"/>
        </w:rPr>
        <w:t>or</w:t>
      </w:r>
      <w:r w:rsidR="00EE32F6">
        <w:rPr>
          <w:spacing w:val="-1"/>
          <w:sz w:val="24"/>
        </w:rPr>
        <w:t xml:space="preserve"> Certificate of </w:t>
      </w:r>
      <w:r w:rsidR="00E77310">
        <w:rPr>
          <w:spacing w:val="-2"/>
          <w:sz w:val="24"/>
        </w:rPr>
        <w:t>registration</w:t>
      </w:r>
    </w:p>
    <w:p w:rsidR="00643960" w:rsidRPr="00CD73AC" w:rsidRDefault="00CD73AC" w:rsidP="00CD73AC">
      <w:pPr>
        <w:pStyle w:val="ListParagraph"/>
        <w:numPr>
          <w:ilvl w:val="0"/>
          <w:numId w:val="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Valid</w:t>
      </w:r>
      <w:r w:rsidR="00E77310" w:rsidRPr="00CD73AC">
        <w:rPr>
          <w:spacing w:val="-1"/>
          <w:sz w:val="24"/>
        </w:rPr>
        <w:t xml:space="preserve"> </w:t>
      </w:r>
      <w:r w:rsidR="00E77310" w:rsidRPr="00CD73AC">
        <w:rPr>
          <w:sz w:val="24"/>
        </w:rPr>
        <w:t>registration</w:t>
      </w:r>
      <w:r w:rsidR="00E77310" w:rsidRPr="00CD73AC">
        <w:rPr>
          <w:spacing w:val="-1"/>
          <w:sz w:val="24"/>
        </w:rPr>
        <w:t xml:space="preserve"> </w:t>
      </w:r>
      <w:r w:rsidR="00E77310" w:rsidRPr="00CD73AC">
        <w:rPr>
          <w:sz w:val="24"/>
        </w:rPr>
        <w:t>with</w:t>
      </w:r>
      <w:r w:rsidR="00E77310" w:rsidRPr="00CD73AC">
        <w:rPr>
          <w:spacing w:val="1"/>
          <w:sz w:val="24"/>
        </w:rPr>
        <w:t xml:space="preserve"> </w:t>
      </w:r>
      <w:r w:rsidR="00E77310" w:rsidRPr="00CD73AC">
        <w:rPr>
          <w:sz w:val="24"/>
        </w:rPr>
        <w:t>National</w:t>
      </w:r>
      <w:r w:rsidR="00E77310" w:rsidRPr="00CD73AC">
        <w:rPr>
          <w:spacing w:val="-1"/>
          <w:sz w:val="24"/>
        </w:rPr>
        <w:t xml:space="preserve"> </w:t>
      </w:r>
      <w:r w:rsidR="00E77310" w:rsidRPr="00CD73AC">
        <w:rPr>
          <w:sz w:val="24"/>
        </w:rPr>
        <w:t>construction authority</w:t>
      </w:r>
      <w:r w:rsidR="00E77310" w:rsidRPr="00CD73AC">
        <w:rPr>
          <w:spacing w:val="-6"/>
          <w:sz w:val="24"/>
        </w:rPr>
        <w:t xml:space="preserve"> </w:t>
      </w:r>
      <w:r w:rsidR="00E77310" w:rsidRPr="00CD73AC">
        <w:rPr>
          <w:sz w:val="24"/>
        </w:rPr>
        <w:t>Category</w:t>
      </w:r>
      <w:r w:rsidR="00E77310" w:rsidRPr="00CD73AC">
        <w:rPr>
          <w:spacing w:val="-6"/>
          <w:sz w:val="24"/>
        </w:rPr>
        <w:t xml:space="preserve"> </w:t>
      </w:r>
      <w:r w:rsidR="00E77310" w:rsidRPr="00CD73AC">
        <w:rPr>
          <w:sz w:val="24"/>
        </w:rPr>
        <w:t>NCA</w:t>
      </w:r>
      <w:r w:rsidR="00E77310" w:rsidRPr="00CD73AC">
        <w:rPr>
          <w:spacing w:val="3"/>
          <w:sz w:val="24"/>
        </w:rPr>
        <w:t xml:space="preserve"> </w:t>
      </w:r>
      <w:r w:rsidR="00E77310" w:rsidRPr="00CD73AC">
        <w:rPr>
          <w:sz w:val="24"/>
        </w:rPr>
        <w:t>4</w:t>
      </w:r>
      <w:r w:rsidR="00E77310" w:rsidRPr="00CD73AC">
        <w:rPr>
          <w:spacing w:val="1"/>
          <w:sz w:val="24"/>
        </w:rPr>
        <w:t xml:space="preserve"> </w:t>
      </w:r>
      <w:r w:rsidR="00E77310" w:rsidRPr="00CD73AC">
        <w:rPr>
          <w:sz w:val="24"/>
        </w:rPr>
        <w:t xml:space="preserve">and </w:t>
      </w:r>
      <w:r w:rsidR="00E77310" w:rsidRPr="00CD73AC">
        <w:rPr>
          <w:spacing w:val="-2"/>
          <w:sz w:val="24"/>
        </w:rPr>
        <w:t>above</w:t>
      </w:r>
    </w:p>
    <w:p w:rsidR="00643960" w:rsidRDefault="00CD73AC">
      <w:pPr>
        <w:pStyle w:val="ListParagraph"/>
        <w:numPr>
          <w:ilvl w:val="0"/>
          <w:numId w:val="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Valid</w:t>
      </w:r>
      <w:r w:rsidR="00E77310">
        <w:rPr>
          <w:spacing w:val="-2"/>
          <w:sz w:val="24"/>
        </w:rPr>
        <w:t xml:space="preserve"> </w:t>
      </w:r>
      <w:r w:rsidR="00E77310">
        <w:rPr>
          <w:sz w:val="24"/>
        </w:rPr>
        <w:t>tax payer</w:t>
      </w:r>
      <w:r w:rsidR="00E77310">
        <w:rPr>
          <w:spacing w:val="-2"/>
          <w:sz w:val="24"/>
        </w:rPr>
        <w:t xml:space="preserve"> </w:t>
      </w:r>
      <w:r w:rsidR="00E77310">
        <w:rPr>
          <w:sz w:val="24"/>
        </w:rPr>
        <w:t>registration</w:t>
      </w:r>
      <w:r w:rsidR="00E77310">
        <w:rPr>
          <w:spacing w:val="-2"/>
          <w:sz w:val="24"/>
        </w:rPr>
        <w:t xml:space="preserve"> </w:t>
      </w:r>
      <w:r w:rsidR="00E77310">
        <w:rPr>
          <w:sz w:val="24"/>
        </w:rPr>
        <w:t>(PIN</w:t>
      </w:r>
      <w:r w:rsidR="00E77310">
        <w:rPr>
          <w:spacing w:val="-2"/>
          <w:sz w:val="24"/>
        </w:rPr>
        <w:t xml:space="preserve"> </w:t>
      </w:r>
      <w:r w:rsidR="00E77310">
        <w:rPr>
          <w:sz w:val="24"/>
        </w:rPr>
        <w:t>/</w:t>
      </w:r>
      <w:r w:rsidR="00E77310">
        <w:rPr>
          <w:spacing w:val="-1"/>
          <w:sz w:val="24"/>
        </w:rPr>
        <w:t xml:space="preserve"> </w:t>
      </w:r>
      <w:r w:rsidR="00E77310">
        <w:rPr>
          <w:spacing w:val="-4"/>
          <w:sz w:val="24"/>
        </w:rPr>
        <w:t>VAT)</w:t>
      </w:r>
    </w:p>
    <w:p w:rsidR="00643960" w:rsidRDefault="00CD73AC">
      <w:pPr>
        <w:pStyle w:val="ListParagraph"/>
        <w:numPr>
          <w:ilvl w:val="0"/>
          <w:numId w:val="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Valid</w:t>
      </w:r>
      <w:r w:rsidR="00E77310">
        <w:rPr>
          <w:spacing w:val="-1"/>
          <w:sz w:val="24"/>
        </w:rPr>
        <w:t xml:space="preserve"> </w:t>
      </w:r>
      <w:r w:rsidR="00E77310">
        <w:rPr>
          <w:sz w:val="24"/>
        </w:rPr>
        <w:t>tax</w:t>
      </w:r>
      <w:r w:rsidR="00E77310">
        <w:rPr>
          <w:spacing w:val="2"/>
          <w:sz w:val="24"/>
        </w:rPr>
        <w:t xml:space="preserve"> </w:t>
      </w:r>
      <w:r w:rsidR="00E77310">
        <w:rPr>
          <w:spacing w:val="-2"/>
          <w:sz w:val="24"/>
        </w:rPr>
        <w:t>compliance</w:t>
      </w:r>
      <w:r>
        <w:rPr>
          <w:spacing w:val="-2"/>
          <w:sz w:val="24"/>
        </w:rPr>
        <w:t xml:space="preserve"> certificate</w:t>
      </w:r>
    </w:p>
    <w:p w:rsidR="00643960" w:rsidRDefault="00CD73AC">
      <w:pPr>
        <w:pStyle w:val="ListParagraph"/>
        <w:numPr>
          <w:ilvl w:val="0"/>
          <w:numId w:val="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Valid</w:t>
      </w:r>
      <w:r w:rsidR="00E77310">
        <w:rPr>
          <w:sz w:val="24"/>
        </w:rPr>
        <w:t xml:space="preserve"> annual</w:t>
      </w:r>
      <w:r w:rsidR="00E77310">
        <w:rPr>
          <w:spacing w:val="-1"/>
          <w:sz w:val="24"/>
        </w:rPr>
        <w:t xml:space="preserve"> </w:t>
      </w:r>
      <w:r w:rsidR="00E77310">
        <w:rPr>
          <w:sz w:val="24"/>
        </w:rPr>
        <w:t xml:space="preserve">NCA </w:t>
      </w:r>
      <w:r w:rsidR="00E77310">
        <w:rPr>
          <w:spacing w:val="-2"/>
          <w:sz w:val="24"/>
        </w:rPr>
        <w:t>license</w:t>
      </w:r>
    </w:p>
    <w:p w:rsidR="00643960" w:rsidRDefault="00E77310">
      <w:pPr>
        <w:pStyle w:val="ListParagraph"/>
        <w:numPr>
          <w:ilvl w:val="0"/>
          <w:numId w:val="2"/>
        </w:numPr>
        <w:tabs>
          <w:tab w:val="left" w:pos="1439"/>
        </w:tabs>
        <w:spacing w:before="45"/>
        <w:ind w:left="1439" w:hanging="359"/>
        <w:rPr>
          <w:sz w:val="24"/>
        </w:rPr>
      </w:pP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payment of a</w:t>
      </w:r>
      <w:r>
        <w:rPr>
          <w:spacing w:val="-2"/>
          <w:sz w:val="24"/>
        </w:rPr>
        <w:t xml:space="preserve"> </w:t>
      </w:r>
      <w:r>
        <w:rPr>
          <w:sz w:val="24"/>
        </w:rPr>
        <w:t>non-refundable fee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Ksh.</w:t>
      </w:r>
      <w:r>
        <w:rPr>
          <w:spacing w:val="3"/>
          <w:sz w:val="24"/>
        </w:rPr>
        <w:t xml:space="preserve"> </w:t>
      </w:r>
      <w:r w:rsidR="00B03ADC">
        <w:rPr>
          <w:sz w:val="24"/>
        </w:rPr>
        <w:t>3</w:t>
      </w:r>
      <w:r>
        <w:rPr>
          <w:sz w:val="24"/>
        </w:rPr>
        <w:t>,000.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bank </w:t>
      </w:r>
      <w:r>
        <w:rPr>
          <w:spacing w:val="-2"/>
          <w:sz w:val="24"/>
        </w:rPr>
        <w:t>receipt)</w:t>
      </w:r>
    </w:p>
    <w:p w:rsidR="00643960" w:rsidRDefault="00E77310">
      <w:pPr>
        <w:pStyle w:val="Heading1"/>
        <w:spacing w:before="245"/>
        <w:rPr>
          <w:u w:val="none"/>
        </w:rPr>
      </w:pPr>
      <w:r>
        <w:t>TECHNICAL</w:t>
      </w:r>
      <w:r>
        <w:rPr>
          <w:spacing w:val="-1"/>
        </w:rPr>
        <w:t xml:space="preserve"> </w:t>
      </w:r>
      <w:r>
        <w:rPr>
          <w:spacing w:val="-2"/>
        </w:rPr>
        <w:t>REQUIREMENTS.</w:t>
      </w:r>
    </w:p>
    <w:p w:rsidR="00643960" w:rsidRDefault="00E77310">
      <w:pPr>
        <w:pStyle w:val="BodyText"/>
        <w:spacing w:before="238"/>
        <w:ind w:left="720" w:firstLine="0"/>
      </w:pPr>
      <w:r>
        <w:t>Contractors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advised to</w:t>
      </w:r>
      <w:r>
        <w:rPr>
          <w:spacing w:val="-1"/>
        </w:rPr>
        <w:t xml:space="preserve"> </w:t>
      </w:r>
      <w:r>
        <w:t>provide the</w:t>
      </w:r>
      <w:r>
        <w:rPr>
          <w:spacing w:val="-2"/>
        </w:rPr>
        <w:t xml:space="preserve"> </w:t>
      </w:r>
      <w:r>
        <w:t>below listed</w:t>
      </w:r>
      <w:r>
        <w:rPr>
          <w:spacing w:val="-1"/>
        </w:rPr>
        <w:t xml:space="preserve"> </w:t>
      </w:r>
      <w:r>
        <w:t>items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technical</w:t>
      </w:r>
      <w:r>
        <w:rPr>
          <w:spacing w:val="2"/>
        </w:rPr>
        <w:t xml:space="preserve"> </w:t>
      </w:r>
      <w:r>
        <w:rPr>
          <w:spacing w:val="-2"/>
        </w:rPr>
        <w:t>capability:</w:t>
      </w:r>
    </w:p>
    <w:p w:rsidR="00643960" w:rsidRDefault="00E77310">
      <w:pPr>
        <w:pStyle w:val="ListParagraph"/>
        <w:numPr>
          <w:ilvl w:val="1"/>
          <w:numId w:val="2"/>
        </w:numPr>
        <w:tabs>
          <w:tab w:val="left" w:pos="1439"/>
        </w:tabs>
        <w:spacing w:before="237"/>
        <w:ind w:left="1439" w:hanging="359"/>
        <w:rPr>
          <w:sz w:val="24"/>
        </w:rPr>
      </w:pP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profile</w:t>
      </w:r>
    </w:p>
    <w:p w:rsidR="00643960" w:rsidRPr="00E77310" w:rsidRDefault="00E77310" w:rsidP="00E77310">
      <w:pPr>
        <w:pStyle w:val="ListParagraph"/>
        <w:numPr>
          <w:ilvl w:val="1"/>
          <w:numId w:val="2"/>
        </w:numPr>
        <w:tabs>
          <w:tab w:val="left" w:pos="1438"/>
        </w:tabs>
        <w:spacing w:before="44" w:line="276" w:lineRule="auto"/>
        <w:ind w:left="1080" w:right="1583" w:firstLine="0"/>
        <w:rPr>
          <w:sz w:val="24"/>
        </w:rPr>
      </w:pP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personnel CV and certificates (Management and technical personnel) iii</w:t>
      </w:r>
      <w:proofErr w:type="gramStart"/>
      <w:r>
        <w:rPr>
          <w:sz w:val="24"/>
        </w:rPr>
        <w:t>).Schedule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contracts of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(5) </w:t>
      </w:r>
      <w:r>
        <w:t>years</w:t>
      </w:r>
      <w:r w:rsidRPr="00E77310">
        <w:rPr>
          <w:spacing w:val="-1"/>
        </w:rPr>
        <w:t xml:space="preserve"> </w:t>
      </w:r>
      <w:r>
        <w:t>and</w:t>
      </w:r>
      <w:r w:rsidRPr="00E77310">
        <w:rPr>
          <w:spacing w:val="-1"/>
        </w:rPr>
        <w:t xml:space="preserve"> </w:t>
      </w:r>
      <w:r>
        <w:t>the</w:t>
      </w:r>
      <w:r w:rsidRPr="00E77310">
        <w:rPr>
          <w:spacing w:val="-2"/>
        </w:rPr>
        <w:t xml:space="preserve"> </w:t>
      </w:r>
      <w:r>
        <w:t>recommendation</w:t>
      </w:r>
      <w:r w:rsidRPr="00E77310">
        <w:rPr>
          <w:spacing w:val="-1"/>
        </w:rPr>
        <w:t xml:space="preserve"> </w:t>
      </w:r>
      <w:r w:rsidRPr="00E77310">
        <w:rPr>
          <w:spacing w:val="-2"/>
        </w:rPr>
        <w:t>letters.</w:t>
      </w:r>
    </w:p>
    <w:p w:rsidR="00643960" w:rsidRDefault="00E7731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Schedules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projects</w:t>
      </w:r>
    </w:p>
    <w:p w:rsidR="00643960" w:rsidRDefault="00E77310">
      <w:pPr>
        <w:pStyle w:val="ListParagraph"/>
        <w:numPr>
          <w:ilvl w:val="0"/>
          <w:numId w:val="1"/>
        </w:numPr>
        <w:tabs>
          <w:tab w:val="left" w:pos="1439"/>
        </w:tabs>
        <w:spacing w:before="43"/>
        <w:ind w:left="1439" w:hanging="359"/>
        <w:rPr>
          <w:sz w:val="24"/>
        </w:rPr>
      </w:pPr>
      <w:r>
        <w:rPr>
          <w:sz w:val="24"/>
        </w:rPr>
        <w:t>Audited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report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 2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years.</w:t>
      </w:r>
    </w:p>
    <w:p w:rsidR="00643960" w:rsidRDefault="00E77310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right="1614"/>
        <w:rPr>
          <w:sz w:val="24"/>
        </w:rPr>
      </w:pP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resources: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six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(6) </w:t>
      </w:r>
      <w:r>
        <w:rPr>
          <w:spacing w:val="-2"/>
          <w:sz w:val="24"/>
        </w:rPr>
        <w:t>months.</w:t>
      </w:r>
    </w:p>
    <w:p w:rsidR="00643960" w:rsidRDefault="00E77310">
      <w:pPr>
        <w:pStyle w:val="ListParagraph"/>
        <w:numPr>
          <w:ilvl w:val="0"/>
          <w:numId w:val="1"/>
        </w:numPr>
        <w:tabs>
          <w:tab w:val="left" w:pos="1530"/>
        </w:tabs>
        <w:spacing w:before="1"/>
        <w:ind w:left="1530" w:hanging="450"/>
        <w:rPr>
          <w:sz w:val="24"/>
        </w:rPr>
      </w:pPr>
      <w:r>
        <w:rPr>
          <w:sz w:val="24"/>
        </w:rPr>
        <w:t>Litigation</w:t>
      </w:r>
      <w:r>
        <w:rPr>
          <w:spacing w:val="-4"/>
          <w:sz w:val="24"/>
        </w:rPr>
        <w:t xml:space="preserve"> </w:t>
      </w:r>
      <w:r>
        <w:rPr>
          <w:sz w:val="24"/>
        </w:rPr>
        <w:t>History: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sworn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affidavit.</w:t>
      </w:r>
    </w:p>
    <w:sectPr w:rsidR="00643960">
      <w:type w:val="continuous"/>
      <w:pgSz w:w="12240" w:h="15840"/>
      <w:pgMar w:top="9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C47"/>
    <w:multiLevelType w:val="hybridMultilevel"/>
    <w:tmpl w:val="C3DEA2E6"/>
    <w:lvl w:ilvl="0" w:tplc="F4C00432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665EFA">
      <w:start w:val="1"/>
      <w:numFmt w:val="lowerRoman"/>
      <w:lvlText w:val="%2)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920F586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C096B97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12C6781E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822C326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FB9AC66C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D23A9124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9BA48A82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4B4184"/>
    <w:multiLevelType w:val="hybridMultilevel"/>
    <w:tmpl w:val="3B8CC93C"/>
    <w:lvl w:ilvl="0" w:tplc="ABE4E6EE">
      <w:start w:val="4"/>
      <w:numFmt w:val="lowerRoman"/>
      <w:lvlText w:val="%1)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7A9B7C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521AFEEE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BD2CF12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45506930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D2FEDFD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77E8817A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9A5E8B26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C02CF82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0"/>
    <w:rsid w:val="00643960"/>
    <w:rsid w:val="00A45DF7"/>
    <w:rsid w:val="00B03ADC"/>
    <w:rsid w:val="00B85D1B"/>
    <w:rsid w:val="00CD73AC"/>
    <w:rsid w:val="00E77310"/>
    <w:rsid w:val="00E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6F49"/>
  <w15:docId w15:val="{36F1C166-997D-42EF-9E69-FB43D17F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"/>
      <w:ind w:left="7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43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439" w:hanging="359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Mutethia</dc:creator>
  <cp:lastModifiedBy>REBECCA WANJIRU</cp:lastModifiedBy>
  <cp:revision>22</cp:revision>
  <dcterms:created xsi:type="dcterms:W3CDTF">2025-05-13T07:14:00Z</dcterms:created>
  <dcterms:modified xsi:type="dcterms:W3CDTF">2025-05-13T13:23:00Z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